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1A" w:rsidRDefault="00C37B45">
      <w:r>
        <w:t xml:space="preserve"> Решение заседания общественного Совета при ГУЗ ГБ № 11 г. Тулы от 21.08.2014г</w:t>
      </w:r>
    </w:p>
    <w:p w:rsidR="00592B0C" w:rsidRDefault="00592B0C"/>
    <w:p w:rsidR="00592B0C" w:rsidRDefault="00592B0C" w:rsidP="00592B0C">
      <w:pPr>
        <w:pStyle w:val="a3"/>
        <w:numPr>
          <w:ilvl w:val="0"/>
          <w:numId w:val="1"/>
        </w:numPr>
      </w:pPr>
      <w:r>
        <w:t>Сообщение о работе женской консультации ГУЗ ГБ № 11 г. Тулы принять к сведению, работу считать удовлетворительной.</w:t>
      </w:r>
    </w:p>
    <w:p w:rsidR="00592B0C" w:rsidRDefault="00592B0C" w:rsidP="00592B0C">
      <w:pPr>
        <w:pStyle w:val="a3"/>
        <w:numPr>
          <w:ilvl w:val="0"/>
          <w:numId w:val="1"/>
        </w:numPr>
      </w:pPr>
      <w:r>
        <w:t xml:space="preserve">Обратиться к помощнику депутата Государственной Думы </w:t>
      </w:r>
      <w:proofErr w:type="spellStart"/>
      <w:r>
        <w:t>Коптельцеву</w:t>
      </w:r>
      <w:proofErr w:type="spellEnd"/>
      <w:r>
        <w:t xml:space="preserve"> В.В. об оказании помощи для проведения ремонта консультации.</w:t>
      </w:r>
    </w:p>
    <w:p w:rsidR="00592B0C" w:rsidRDefault="00592B0C" w:rsidP="00592B0C">
      <w:pPr>
        <w:pStyle w:val="a3"/>
        <w:numPr>
          <w:ilvl w:val="0"/>
          <w:numId w:val="1"/>
        </w:numPr>
      </w:pPr>
      <w:r>
        <w:t xml:space="preserve"> Получить справочную литературу для женщин в Тульском отделении Союза женщин России.</w:t>
      </w:r>
    </w:p>
    <w:p w:rsidR="00592B0C" w:rsidRDefault="00592B0C" w:rsidP="00592B0C">
      <w:pPr>
        <w:pStyle w:val="a3"/>
        <w:numPr>
          <w:ilvl w:val="0"/>
          <w:numId w:val="1"/>
        </w:numPr>
      </w:pPr>
      <w:r>
        <w:t xml:space="preserve">Работу по ДВН взрослого населения за 8 </w:t>
      </w:r>
      <w:proofErr w:type="spellStart"/>
      <w:proofErr w:type="gramStart"/>
      <w:r>
        <w:t>мес</w:t>
      </w:r>
      <w:proofErr w:type="spellEnd"/>
      <w:proofErr w:type="gramEnd"/>
      <w:r>
        <w:t xml:space="preserve"> считать удовлетворительной. Рекомендовать </w:t>
      </w:r>
      <w:proofErr w:type="spellStart"/>
      <w:r>
        <w:t>зам</w:t>
      </w:r>
      <w:proofErr w:type="gramStart"/>
      <w:r>
        <w:t>.г</w:t>
      </w:r>
      <w:proofErr w:type="gramEnd"/>
      <w:r>
        <w:t>лавного</w:t>
      </w:r>
      <w:proofErr w:type="spellEnd"/>
      <w:r>
        <w:t xml:space="preserve"> врача по поликлинической работе </w:t>
      </w:r>
      <w:proofErr w:type="spellStart"/>
      <w:r>
        <w:t>Куловой</w:t>
      </w:r>
      <w:proofErr w:type="spellEnd"/>
      <w:r>
        <w:t xml:space="preserve"> Л.З., зав. Отделениями Белоусовой Л.В., </w:t>
      </w:r>
      <w:proofErr w:type="spellStart"/>
      <w:r>
        <w:t>Здановскому</w:t>
      </w:r>
      <w:proofErr w:type="spellEnd"/>
      <w:r>
        <w:t xml:space="preserve"> Г.Э. активизировать работу по ДВН на оставшиеся 3 недели с целью выполнения плана к 15 сентября 2014г</w:t>
      </w:r>
    </w:p>
    <w:p w:rsidR="00592B0C" w:rsidRDefault="00592B0C" w:rsidP="00592B0C">
      <w:pPr>
        <w:pStyle w:val="a3"/>
        <w:numPr>
          <w:ilvl w:val="0"/>
          <w:numId w:val="1"/>
        </w:numPr>
      </w:pPr>
      <w:r>
        <w:t xml:space="preserve"> Ходатайствовать перед МЗ ТО о присуждении высокого звания « Заслуженный врач Российской Федерации» </w:t>
      </w:r>
      <w:proofErr w:type="spellStart"/>
      <w:r>
        <w:t>зам</w:t>
      </w:r>
      <w:proofErr w:type="gramStart"/>
      <w:r>
        <w:t>.г</w:t>
      </w:r>
      <w:proofErr w:type="gramEnd"/>
      <w:r>
        <w:t>лавного</w:t>
      </w:r>
      <w:proofErr w:type="spellEnd"/>
      <w:r>
        <w:t xml:space="preserve"> врача по поликлинической работе </w:t>
      </w:r>
      <w:proofErr w:type="spellStart"/>
      <w:r>
        <w:t>Куловой</w:t>
      </w:r>
      <w:proofErr w:type="spellEnd"/>
      <w:r>
        <w:t xml:space="preserve"> Л.З.</w:t>
      </w:r>
    </w:p>
    <w:p w:rsidR="00592B0C" w:rsidRDefault="00592B0C" w:rsidP="00592B0C">
      <w:pPr>
        <w:pStyle w:val="a3"/>
        <w:numPr>
          <w:ilvl w:val="0"/>
          <w:numId w:val="1"/>
        </w:numPr>
      </w:pPr>
      <w:r>
        <w:t>Членам комиссии по независимой системе оценки качества работы лечебного учреждения активизировать работу по анкетированию пациентов поликлиники и стационара, включить в анкетирование вопросы по посещению частных поликлиник.</w:t>
      </w:r>
    </w:p>
    <w:p w:rsidR="00592B0C" w:rsidRDefault="00592B0C" w:rsidP="00592B0C">
      <w:pPr>
        <w:pStyle w:val="a3"/>
      </w:pPr>
      <w:r>
        <w:t xml:space="preserve">Результаты анкетирования представить на следующем заседании общественного Совета 25.09.2014г </w:t>
      </w:r>
      <w:proofErr w:type="gramStart"/>
      <w:r>
        <w:t xml:space="preserve">( </w:t>
      </w:r>
      <w:proofErr w:type="gramEnd"/>
      <w:r>
        <w:t xml:space="preserve">13 час </w:t>
      </w:r>
      <w:proofErr w:type="spellStart"/>
      <w:r>
        <w:t>Конферен</w:t>
      </w:r>
      <w:proofErr w:type="spellEnd"/>
      <w:r>
        <w:t>-зал поликлиники).</w:t>
      </w:r>
    </w:p>
    <w:p w:rsidR="00592B0C" w:rsidRDefault="00592B0C" w:rsidP="00592B0C">
      <w:pPr>
        <w:pStyle w:val="a3"/>
      </w:pPr>
    </w:p>
    <w:p w:rsidR="00592B0C" w:rsidRDefault="00592B0C" w:rsidP="00592B0C">
      <w:pPr>
        <w:pStyle w:val="a3"/>
      </w:pPr>
    </w:p>
    <w:p w:rsidR="00592B0C" w:rsidRDefault="00592B0C" w:rsidP="00592B0C">
      <w:pPr>
        <w:pStyle w:val="a3"/>
      </w:pPr>
      <w:r>
        <w:t xml:space="preserve"> Председатель общественного  Совета                                  </w:t>
      </w:r>
      <w:proofErr w:type="spellStart"/>
      <w:r>
        <w:t>Одородько</w:t>
      </w:r>
      <w:proofErr w:type="spellEnd"/>
      <w:r>
        <w:t xml:space="preserve"> Т.Н.</w:t>
      </w:r>
      <w:bookmarkStart w:id="0" w:name="_GoBack"/>
      <w:bookmarkEnd w:id="0"/>
    </w:p>
    <w:p w:rsidR="00F85E5D" w:rsidRDefault="00F85E5D"/>
    <w:sectPr w:rsidR="00F8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F00"/>
    <w:multiLevelType w:val="hybridMultilevel"/>
    <w:tmpl w:val="61BC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45"/>
    <w:rsid w:val="00592B0C"/>
    <w:rsid w:val="00673B1A"/>
    <w:rsid w:val="00C37B45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Статистика</cp:lastModifiedBy>
  <cp:revision>2</cp:revision>
  <dcterms:created xsi:type="dcterms:W3CDTF">2014-08-25T09:52:00Z</dcterms:created>
  <dcterms:modified xsi:type="dcterms:W3CDTF">2014-08-25T09:52:00Z</dcterms:modified>
</cp:coreProperties>
</file>