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A6" w:rsidRPr="001A0AF4" w:rsidRDefault="00691FA6" w:rsidP="00691F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A0AF4">
        <w:rPr>
          <w:rFonts w:ascii="Times New Roman" w:hAnsi="Times New Roman" w:cs="Times New Roman"/>
          <w:b/>
          <w:sz w:val="24"/>
          <w:szCs w:val="24"/>
        </w:rPr>
        <w:t xml:space="preserve">          Протокол </w:t>
      </w:r>
      <w:r>
        <w:rPr>
          <w:rFonts w:ascii="Times New Roman" w:hAnsi="Times New Roman" w:cs="Times New Roman"/>
          <w:b/>
          <w:sz w:val="24"/>
          <w:szCs w:val="24"/>
        </w:rPr>
        <w:t>№6 от 24.11</w:t>
      </w:r>
      <w:r w:rsidRPr="001A0AF4">
        <w:rPr>
          <w:rFonts w:ascii="Times New Roman" w:hAnsi="Times New Roman" w:cs="Times New Roman"/>
          <w:b/>
          <w:sz w:val="24"/>
          <w:szCs w:val="24"/>
        </w:rPr>
        <w:t>.2017г.</w:t>
      </w:r>
    </w:p>
    <w:p w:rsidR="00691FA6" w:rsidRPr="001A0AF4" w:rsidRDefault="00691FA6" w:rsidP="00691FA6">
      <w:pPr>
        <w:rPr>
          <w:rFonts w:ascii="Times New Roman" w:hAnsi="Times New Roman" w:cs="Times New Roman"/>
          <w:b/>
          <w:sz w:val="24"/>
          <w:szCs w:val="24"/>
        </w:rPr>
      </w:pPr>
      <w:r w:rsidRPr="001A0AF4">
        <w:rPr>
          <w:rFonts w:ascii="Times New Roman" w:hAnsi="Times New Roman" w:cs="Times New Roman"/>
          <w:b/>
          <w:sz w:val="24"/>
          <w:szCs w:val="24"/>
        </w:rPr>
        <w:t>Заседания Совета по этике при ГУЗ «Городская больница №11 г. Тулы»</w:t>
      </w:r>
    </w:p>
    <w:p w:rsidR="00691FA6" w:rsidRPr="001A0AF4" w:rsidRDefault="00691FA6" w:rsidP="00691F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0AF4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ствовал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</w:t>
      </w:r>
      <w:r w:rsidRPr="001A0AF4">
        <w:rPr>
          <w:rFonts w:ascii="Times New Roman" w:hAnsi="Times New Roman" w:cs="Times New Roman"/>
          <w:sz w:val="24"/>
          <w:szCs w:val="24"/>
        </w:rPr>
        <w:t>.- зам. г</w:t>
      </w:r>
      <w:r>
        <w:rPr>
          <w:rFonts w:ascii="Times New Roman" w:hAnsi="Times New Roman" w:cs="Times New Roman"/>
          <w:sz w:val="24"/>
          <w:szCs w:val="24"/>
        </w:rPr>
        <w:t>лавного врача по поликлинике</w:t>
      </w:r>
      <w:r w:rsidRPr="001A0AF4">
        <w:rPr>
          <w:rFonts w:ascii="Times New Roman" w:hAnsi="Times New Roman" w:cs="Times New Roman"/>
          <w:sz w:val="24"/>
          <w:szCs w:val="24"/>
        </w:rPr>
        <w:t>.</w:t>
      </w:r>
    </w:p>
    <w:p w:rsidR="00691FA6" w:rsidRDefault="00691FA6" w:rsidP="00691FA6">
      <w:pPr>
        <w:rPr>
          <w:rFonts w:ascii="Times New Roman" w:hAnsi="Times New Roman" w:cs="Times New Roman"/>
          <w:sz w:val="24"/>
          <w:szCs w:val="24"/>
        </w:rPr>
      </w:pPr>
      <w:r w:rsidRPr="001A0A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91FA6" w:rsidRDefault="00691FA6" w:rsidP="00691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по этике:</w:t>
      </w:r>
    </w:p>
    <w:p w:rsidR="00691FA6" w:rsidRDefault="00691FA6" w:rsidP="00691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 В.В..- </w:t>
      </w:r>
      <w:r w:rsidRPr="001A0A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м. главного врача по лечебной работе</w:t>
      </w:r>
      <w:r w:rsidRPr="001A0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AF4">
        <w:rPr>
          <w:rFonts w:ascii="Times New Roman" w:hAnsi="Times New Roman" w:cs="Times New Roman"/>
          <w:sz w:val="24"/>
          <w:szCs w:val="24"/>
        </w:rPr>
        <w:t>Жернихина</w:t>
      </w:r>
      <w:proofErr w:type="spellEnd"/>
      <w:r w:rsidRPr="001A0AF4">
        <w:rPr>
          <w:rFonts w:ascii="Times New Roman" w:hAnsi="Times New Roman" w:cs="Times New Roman"/>
          <w:sz w:val="24"/>
          <w:szCs w:val="24"/>
        </w:rPr>
        <w:t xml:space="preserve"> С.Г.- врач терап</w:t>
      </w:r>
      <w:r>
        <w:rPr>
          <w:rFonts w:ascii="Times New Roman" w:hAnsi="Times New Roman" w:cs="Times New Roman"/>
          <w:sz w:val="24"/>
          <w:szCs w:val="24"/>
        </w:rPr>
        <w:t xml:space="preserve">евт терапевтического отделения, Спасская Е.Р.- зав. терапевтическим отделением,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Бултачеев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К.А.-зав. хирургическим отделением,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И.М.- зав. ОВЛ поликлиники. </w:t>
      </w:r>
    </w:p>
    <w:p w:rsidR="001A1B27" w:rsidRDefault="00691FA6" w:rsidP="00691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Могильников С.В.- главный врач,  Фролова Е.Н.- ведущий юрисконсульт</w:t>
      </w:r>
    </w:p>
    <w:p w:rsidR="00691FA6" w:rsidRPr="00890436" w:rsidRDefault="00691FA6" w:rsidP="00691F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436">
        <w:rPr>
          <w:rFonts w:ascii="Times New Roman" w:hAnsi="Times New Roman"/>
          <w:b/>
          <w:sz w:val="24"/>
          <w:szCs w:val="24"/>
        </w:rPr>
        <w:t xml:space="preserve">             Повестка дня:</w:t>
      </w:r>
    </w:p>
    <w:p w:rsidR="00691FA6" w:rsidRPr="009B7154" w:rsidRDefault="00691FA6" w:rsidP="00691F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436">
        <w:rPr>
          <w:rFonts w:ascii="Times New Roman" w:hAnsi="Times New Roman"/>
          <w:b/>
          <w:sz w:val="24"/>
          <w:szCs w:val="24"/>
        </w:rPr>
        <w:t>Соблюдение этики и деонтологии при обращении с пациентами</w:t>
      </w:r>
      <w:r w:rsidRPr="009B7154">
        <w:rPr>
          <w:rFonts w:ascii="Times New Roman" w:hAnsi="Times New Roman"/>
          <w:sz w:val="24"/>
          <w:szCs w:val="24"/>
        </w:rPr>
        <w:t>.</w:t>
      </w:r>
    </w:p>
    <w:p w:rsidR="00691FA6" w:rsidRPr="00890436" w:rsidRDefault="00691FA6" w:rsidP="00691F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436">
        <w:rPr>
          <w:rFonts w:ascii="Times New Roman" w:hAnsi="Times New Roman"/>
          <w:b/>
          <w:sz w:val="24"/>
          <w:szCs w:val="24"/>
        </w:rPr>
        <w:t xml:space="preserve">Докладчик </w:t>
      </w:r>
      <w:proofErr w:type="spellStart"/>
      <w:r w:rsidRPr="00890436">
        <w:rPr>
          <w:rFonts w:ascii="Times New Roman" w:hAnsi="Times New Roman"/>
          <w:b/>
          <w:sz w:val="24"/>
          <w:szCs w:val="24"/>
        </w:rPr>
        <w:t>Солозобова</w:t>
      </w:r>
      <w:proofErr w:type="spellEnd"/>
      <w:r w:rsidRPr="00890436">
        <w:rPr>
          <w:rFonts w:ascii="Times New Roman" w:hAnsi="Times New Roman"/>
          <w:b/>
          <w:sz w:val="24"/>
          <w:szCs w:val="24"/>
        </w:rPr>
        <w:t xml:space="preserve"> С.Ю.-председатель профсоюзного комитета ГУЗ «ГБ№11г.Тулы»</w:t>
      </w:r>
    </w:p>
    <w:p w:rsidR="00691FA6" w:rsidRPr="009B7154" w:rsidRDefault="00691FA6" w:rsidP="00691F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7154">
        <w:rPr>
          <w:rFonts w:ascii="Times New Roman" w:hAnsi="Times New Roman"/>
          <w:sz w:val="24"/>
          <w:szCs w:val="24"/>
        </w:rPr>
        <w:t xml:space="preserve">Главная цель современной медицины - благополучие пациента, и восстановление здоровья подчинено этой цели как один из составляющих элементов. </w:t>
      </w:r>
      <w:r w:rsidRPr="009B7154">
        <w:rPr>
          <w:rFonts w:ascii="Times New Roman" w:hAnsi="Times New Roman"/>
          <w:sz w:val="24"/>
          <w:szCs w:val="24"/>
        </w:rPr>
        <w:br/>
        <w:t xml:space="preserve">Уважение автономии индивида является одной из основополагающих ценностей цивилизованного образа жизни. Любой человек заинтересован в том, чтобы принимать решения, влияющие на его жизнь, самостоятельно. </w:t>
      </w:r>
      <w:r w:rsidRPr="009B7154">
        <w:rPr>
          <w:rFonts w:ascii="Times New Roman" w:hAnsi="Times New Roman"/>
          <w:sz w:val="24"/>
          <w:szCs w:val="24"/>
        </w:rPr>
        <w:br/>
        <w:t xml:space="preserve">Таким образом, сегодня самоопределение индивида есть высшая ценность, и медицинское обслуживание не должно являться исключением.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>1. Особенности медицинской этики и деонтологии в отделениях.</w:t>
      </w:r>
      <w:r w:rsidRPr="009B7154">
        <w:rPr>
          <w:rFonts w:ascii="Times New Roman" w:hAnsi="Times New Roman"/>
          <w:sz w:val="24"/>
          <w:szCs w:val="24"/>
        </w:rPr>
        <w:br/>
        <w:t xml:space="preserve">В самых распространенных в клинической медицине терапевтических отделениях, как правило, находятся больные самого различного профиля — с заболеваниями сердечно-сосудистой системы, желудочно-кишечного тракта, органов дыхания, почек и другие. Нередко их болезненные состояния требуют длительного лечения. </w:t>
      </w:r>
      <w:r w:rsidRPr="009B7154">
        <w:rPr>
          <w:rFonts w:ascii="Times New Roman" w:hAnsi="Times New Roman"/>
          <w:sz w:val="24"/>
          <w:szCs w:val="24"/>
        </w:rPr>
        <w:br/>
        <w:t xml:space="preserve">Длительный отрыв от семьи и привычной профессиональной деятельности, а также тревога за состояние своего здоровья вызывают у них комплекс различных психогенных реакций. В результате психогений усложняется течение основного соматического заболевания, что в свою очередь ухудшает психическое состояние больных. Кроме того, в терапевтических отделениях на обследовании и лечении находятся больные с жалобами на деятельность внутренних органов, нередко даже не подозревая того, что эти соматические нарушения психогенного характера. </w:t>
      </w:r>
      <w:r w:rsidRPr="009B7154">
        <w:rPr>
          <w:rFonts w:ascii="Times New Roman" w:hAnsi="Times New Roman"/>
          <w:sz w:val="24"/>
          <w:szCs w:val="24"/>
        </w:rPr>
        <w:br/>
        <w:t>В клинике внутренних болезней постоянно приходится иметь дело с соматогенными и психогенными нару</w:t>
      </w:r>
      <w:r w:rsidRPr="009B7154">
        <w:rPr>
          <w:rFonts w:ascii="Times New Roman" w:hAnsi="Times New Roman"/>
          <w:sz w:val="24"/>
          <w:szCs w:val="24"/>
        </w:rPr>
        <w:softHyphen/>
        <w:t xml:space="preserve">шениями. В тех и других случаях больные высказывают большое число различных жалоб и очень настороженно относятся к своему состоянию.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</w:r>
      <w:proofErr w:type="spellStart"/>
      <w:r w:rsidRPr="009B7154">
        <w:rPr>
          <w:rFonts w:ascii="Times New Roman" w:hAnsi="Times New Roman"/>
          <w:sz w:val="24"/>
          <w:szCs w:val="24"/>
        </w:rPr>
        <w:t>Соматогенно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обусловленные психические нарушения чаще возникают у тревожно-мнительных больных с ипохондрической фиксацией на своем состоянии. В их жалобах, помимо обусловленных основным заболевани</w:t>
      </w:r>
      <w:r w:rsidRPr="009B7154">
        <w:rPr>
          <w:rFonts w:ascii="Times New Roman" w:hAnsi="Times New Roman"/>
          <w:sz w:val="24"/>
          <w:szCs w:val="24"/>
        </w:rPr>
        <w:softHyphen/>
        <w:t xml:space="preserve">ем, много </w:t>
      </w:r>
      <w:proofErr w:type="spellStart"/>
      <w:r w:rsidRPr="009B7154">
        <w:rPr>
          <w:rFonts w:ascii="Times New Roman" w:hAnsi="Times New Roman"/>
          <w:sz w:val="24"/>
          <w:szCs w:val="24"/>
        </w:rPr>
        <w:t>неврозоподобных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: на слабость, вялость, быструю утомляемость, головную боль, нарушение режима сна, страх за свое состояние, чрезмерную потливость, сердцебиение и др. У таких больных отмечаются различные аффективные нарушения в виде периодически возникающей тревоги и тоски различной степени выраженности. Такие нарушения часто приходится наблюдать у </w:t>
      </w:r>
      <w:r w:rsidRPr="009B7154">
        <w:rPr>
          <w:rFonts w:ascii="Times New Roman" w:hAnsi="Times New Roman"/>
          <w:sz w:val="24"/>
          <w:szCs w:val="24"/>
        </w:rPr>
        <w:lastRenderedPageBreak/>
        <w:t xml:space="preserve">больных с гипертонической болезнью, ишемической болезнью сердца, у лиц, страдающих язвенной болезнью желудка и двенадцатиперстной кишки. </w:t>
      </w:r>
      <w:r w:rsidRPr="009B7154">
        <w:rPr>
          <w:rFonts w:ascii="Times New Roman" w:hAnsi="Times New Roman"/>
          <w:sz w:val="24"/>
          <w:szCs w:val="24"/>
        </w:rPr>
        <w:br/>
      </w:r>
      <w:proofErr w:type="spellStart"/>
      <w:r w:rsidRPr="009B7154">
        <w:rPr>
          <w:rFonts w:ascii="Times New Roman" w:hAnsi="Times New Roman"/>
          <w:sz w:val="24"/>
          <w:szCs w:val="24"/>
        </w:rPr>
        <w:t>Неврозоподобная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симптоматика нередко маскирует клинику основного заболевания. В результате больные обращаются к специалистам различного профиля, однако облегчение от назначенного лечения наступает не всегда, что обостряет их невротическую и ипохондрическую настроенность.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>При тяжелых декомпенсациях сердечной деятельности, при циррозе печени и уремии могут развиться психотические состояния с галлюцинаторно-бредовыми переживаниями. Психотическое состояние может воз</w:t>
      </w:r>
      <w:r w:rsidRPr="009B7154">
        <w:rPr>
          <w:rFonts w:ascii="Times New Roman" w:hAnsi="Times New Roman"/>
          <w:sz w:val="24"/>
          <w:szCs w:val="24"/>
        </w:rPr>
        <w:softHyphen/>
        <w:t>никнуть и у соматических больных на фоне высокой температуры, обусловленной как осложнением болез</w:t>
      </w:r>
      <w:r w:rsidRPr="009B7154">
        <w:rPr>
          <w:rFonts w:ascii="Times New Roman" w:hAnsi="Times New Roman"/>
          <w:sz w:val="24"/>
          <w:szCs w:val="24"/>
        </w:rPr>
        <w:softHyphen/>
        <w:t xml:space="preserve">ненного процесса, так и присоединением инфекционного заболевания (чаще гриппа). В этих случаях можно наблюдать психотические состояния типа делирия, аменции и онейроида. Особого внимания заслуживает психотическое состояние у пожилых людей, страдающих гипертонической болезнью. На высоте подъема артериального давления у них могут возникнуть динамическое нарушение мозгового кровообращения, предынсультное состояние и инсульт. В клинической картине у таких больных в первую очередь отмечается нарушение ориентировки и сознания типа оглушения. Больные не ориентируются в окружающем, с трудом отвечают на поставленные вопросы, иногда у них появляются нарушения речи (стереотипные вопросы или повторение слов), развивается тревожно-беспокойное состояние.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Больные с соматогенными психическими нарушениями требуют особого внимания, так как, помимо помощи, обусловленной основным заболеванием, им необходимо проводить лечение по поводу вторичных </w:t>
      </w:r>
      <w:proofErr w:type="spellStart"/>
      <w:r w:rsidRPr="009B7154">
        <w:rPr>
          <w:rFonts w:ascii="Times New Roman" w:hAnsi="Times New Roman"/>
          <w:sz w:val="24"/>
          <w:szCs w:val="24"/>
        </w:rPr>
        <w:t>неврозо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-подобных или психотических расстройств. Следует помнить, что такие больные могут болезненно реагировать даже на предложение проконсультироваться у психотерапевта, а некоторые считают это предложение оскорбительным. К многочисленным жалобам и просьбам больных нужно относиться терпимо, проявлять психотерапевтический подход, который является для них одним из важнейших методов лечебного воздействия. Свою психотерапевтическую тактику необходимо согласовать с лечащим врачом, выяснить, как лучше отвечать на различные просьбы таких больных, какие лекарства следует давать и т. д. Иногда многочисленные жалобы и просьбы больных остаются вне поля зрения лечащего врача, так как во время нахождения врача в больнице само его присутствие действует успокаивающе на больного, а ухудшение наступает во вторую половину дня и вечером. Ни в коем случае не надо говорить больным, что им следует полечиться у психотерапевта или намекнуть им на их невротические расстройства. Это приведет к нарушению контакта с больным, обиде и жалобам с его стороны и даже усилению невротических расстройств теперь уже ятрогенного характера.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Больные с функциональными соматическими нарушениями невротического генеза обращают на себя внимание обилием различных жалоб: «грудь теснит», «колет в сердце», «резко учащается сердцебиение», «сердце работает с перебоями», «тяжесть в области желудка», «простреливающая боль в области живота», «затруднен выдох», «резь над лобком и частые мочеиспускания» и др.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В отличие от </w:t>
      </w:r>
      <w:proofErr w:type="spellStart"/>
      <w:r w:rsidRPr="009B7154">
        <w:rPr>
          <w:rFonts w:ascii="Times New Roman" w:hAnsi="Times New Roman"/>
          <w:sz w:val="24"/>
          <w:szCs w:val="24"/>
        </w:rPr>
        <w:t>неврозоподобных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154">
        <w:rPr>
          <w:rFonts w:ascii="Times New Roman" w:hAnsi="Times New Roman"/>
          <w:sz w:val="24"/>
          <w:szCs w:val="24"/>
        </w:rPr>
        <w:t>соматогенно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обусловленных состояний при невротических расстройствах, помимо довольно часто отмечающейся личностной реакции в виде тревожной мнительности и эмоциональной лабильности, всегда имеются различные психогении. Они чаще бывают семейно-бытового, сексуально-личностного или производственного характера. Возникновение их обусловлено тяжелыми для личности отри</w:t>
      </w:r>
      <w:r w:rsidRPr="009B7154">
        <w:rPr>
          <w:rFonts w:ascii="Times New Roman" w:hAnsi="Times New Roman"/>
          <w:sz w:val="24"/>
          <w:szCs w:val="24"/>
        </w:rPr>
        <w:softHyphen/>
        <w:t xml:space="preserve">цательными эмоциональными перегрузками. Возникающие невротические </w:t>
      </w:r>
      <w:r w:rsidRPr="009B7154">
        <w:rPr>
          <w:rFonts w:ascii="Times New Roman" w:hAnsi="Times New Roman"/>
          <w:sz w:val="24"/>
          <w:szCs w:val="24"/>
        </w:rPr>
        <w:lastRenderedPageBreak/>
        <w:t xml:space="preserve">расстройства переносятся больными не менее тяжело, чем различные соматические болезни. Больные обращаются к различным специалистам, проходят тщательное клиническое и лабораторное обследование (ЭКГ, фонокардиография, рентгеновское и др.) в терапевтическом стационаре. При общении с такими больными врач должен быть особенно внимателен и соблюдать принципы психотерапии. На многочисленные жалобы он должен отвечать, что болезненные расстройства постепенно исчезнут при назначении соответствующего лечения. Больному необходимо разъяснить, что лекарственные средства назначаемые врачом, имеют положительное действие.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Особого внимания заслуживают депрессивные нарушения различной степени выраженности — от легкого угнетенно-подавленного настроения до выраженной депрессии. Во время этих состояний нередко возникают суицидальные мысли и попытки. При выявлении подобных расстройств у больных врач должен немедленно провести с больным беседу направленную на укрепление веры больного в правильности и действенности назначенного лечения..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2. Современные правила этики и деонтологии </w:t>
      </w:r>
      <w:r w:rsidRPr="009B7154">
        <w:rPr>
          <w:rFonts w:ascii="Times New Roman" w:hAnsi="Times New Roman"/>
          <w:sz w:val="24"/>
          <w:szCs w:val="24"/>
        </w:rPr>
        <w:br/>
        <w:t xml:space="preserve">§ Работа в отделении или в стационаре должна подчиняться строгой дисциплине, должна соблюдаться субординация, то есть служебное подчинение младшего по должности к старшему.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§ Медицинский работник в отношении к больным должен быть корректным, внимательным, не допускать панибратства.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§ Врач должен быть специалистом высокой квалификации, всесторонне грамотным. Сейчас больные читают медицинскую литературу, особенно по своей болезни. Врач должен в такой ситуации профессионально и деликатно общаться с больным. Неправильные действия врачей или медицинского персонала, неосторожно сказанное слово, анализы или истории болезни, ставшие доступным больному, могут привести к фобии, то есть боязни того или иного заболевания, например: </w:t>
      </w:r>
      <w:proofErr w:type="spellStart"/>
      <w:r w:rsidRPr="009B7154">
        <w:rPr>
          <w:rFonts w:ascii="Times New Roman" w:hAnsi="Times New Roman"/>
          <w:sz w:val="24"/>
          <w:szCs w:val="24"/>
        </w:rPr>
        <w:t>канцерофобия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- боязнь заболевания раком.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>§ К деонтологии относится сохранение врачебной тайны. В ряде случаев приходится скрыть от больного его истинное заболевание, например рак.</w:t>
      </w:r>
      <w:r w:rsidRPr="009B7154">
        <w:rPr>
          <w:rFonts w:ascii="Times New Roman" w:hAnsi="Times New Roman"/>
          <w:sz w:val="24"/>
          <w:szCs w:val="24"/>
        </w:rPr>
        <w:br/>
        <w:t>Сохранение врачебной тайны относится не только к врачам, но и медперсоналу, студентам, то есть всем тем, кто контактирует с больными.</w:t>
      </w:r>
      <w:r w:rsidRPr="009B7154">
        <w:rPr>
          <w:rFonts w:ascii="Times New Roman" w:hAnsi="Times New Roman"/>
          <w:sz w:val="24"/>
          <w:szCs w:val="24"/>
        </w:rPr>
        <w:br/>
        <w:t xml:space="preserve">Есть правило: "Слово лечит, но слово может и калечить". Врачебная тайна не распространяется на родственников больного. Врач должен сообщить родственникам истинный диагноз, состояние больного и прогноз. </w:t>
      </w:r>
      <w:r w:rsidRPr="009B7154">
        <w:rPr>
          <w:rFonts w:ascii="Times New Roman" w:hAnsi="Times New Roman"/>
          <w:sz w:val="24"/>
          <w:szCs w:val="24"/>
        </w:rPr>
        <w:br/>
        <w:t>§ С медицинской деонтологией тесно связана ятрогения - это болезненное состояние, обусловленное деятельностью медицинского работника. Если</w:t>
      </w:r>
      <w:r w:rsidRPr="009B7154">
        <w:rPr>
          <w:rFonts w:ascii="Times New Roman" w:hAnsi="Times New Roman"/>
          <w:sz w:val="24"/>
          <w:szCs w:val="24"/>
        </w:rPr>
        <w:br/>
        <w:t>человек мнительный, психологически неустойчив, то ему легко внушить,</w:t>
      </w:r>
      <w:r w:rsidRPr="009B7154">
        <w:rPr>
          <w:rFonts w:ascii="Times New Roman" w:hAnsi="Times New Roman"/>
          <w:sz w:val="24"/>
          <w:szCs w:val="24"/>
        </w:rPr>
        <w:br/>
        <w:t xml:space="preserve">что у него есть какое-либо заболевание, и этот человек начинает находить у себя различные симптомы мнимого заболевания. Поэтому врач должен убедить больного в отсутствии мнимых болезней. К ятрогении относят заболевания и повреждения, возникшие в результате неправильных действий или лечения больного. Так, к ятрогенным заболеваниям можно отнести гепатит, </w:t>
      </w:r>
      <w:proofErr w:type="spellStart"/>
      <w:r w:rsidRPr="009B7154">
        <w:rPr>
          <w:rFonts w:ascii="Times New Roman" w:hAnsi="Times New Roman"/>
          <w:sz w:val="24"/>
          <w:szCs w:val="24"/>
        </w:rPr>
        <w:t>развившийся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 w:rsidRPr="009B7154">
        <w:rPr>
          <w:rFonts w:ascii="Times New Roman" w:hAnsi="Times New Roman"/>
          <w:sz w:val="24"/>
          <w:szCs w:val="24"/>
        </w:rPr>
        <w:t>инфузии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зараженной крови или плазмы. К ятрогенным повреждениям относят травмы внутренних органов при полостных операциях. Это повреждение селезенки при резекции желудка, пересечение </w:t>
      </w:r>
      <w:proofErr w:type="spellStart"/>
      <w:r w:rsidRPr="009B7154">
        <w:rPr>
          <w:rFonts w:ascii="Times New Roman" w:hAnsi="Times New Roman"/>
          <w:sz w:val="24"/>
          <w:szCs w:val="24"/>
        </w:rPr>
        <w:t>холедоха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9B7154">
        <w:rPr>
          <w:rFonts w:ascii="Times New Roman" w:hAnsi="Times New Roman"/>
          <w:sz w:val="24"/>
          <w:szCs w:val="24"/>
        </w:rPr>
        <w:t>холецистэктомии</w:t>
      </w:r>
      <w:proofErr w:type="spellEnd"/>
      <w:r w:rsidRPr="009B7154">
        <w:rPr>
          <w:rFonts w:ascii="Times New Roman" w:hAnsi="Times New Roman"/>
          <w:sz w:val="24"/>
          <w:szCs w:val="24"/>
        </w:rPr>
        <w:t xml:space="preserve"> и др.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§ К деонтологии относится и отношение с коллегами. Нельзя критиковать или давать </w:t>
      </w:r>
      <w:r w:rsidRPr="009B7154">
        <w:rPr>
          <w:rFonts w:ascii="Times New Roman" w:hAnsi="Times New Roman"/>
          <w:sz w:val="24"/>
          <w:szCs w:val="24"/>
        </w:rPr>
        <w:lastRenderedPageBreak/>
        <w:t xml:space="preserve">оценку действиям коллеги в присутствии больного. Замечания коллегам необходимо делать при необходимости с глазу на глаз, не подрывая авторитета врача. Врач в своей работе не должен замыкаться в себе, обсуждение вызывающих у лечащего врача случаев следует производить коллегиально. Никогда не стоит говорить больному о том, что этот консультант плох, если он не соглашается с вашим диагнозом. Если при совместном с коллегами обследовании возникли разногласия - обсудить их необходимо в ординаторской, а потом, на основании истины, достигнутой в споре, необходимо сообщить общее мнение больному именно так: “Мы обсудили и решили ...”. При постановке диагноза, определении показаний и противопоказаний, выборе метода операции врач должен советоваться. Не случайно все будущие операции обсуждаются коллегиально. То же относится к выбору тактики во время манипуляций. Если во время манипуляции врач сталкивается с непредвиденной ситуацией, техническими сложностями, аномалией развития, то он должен советоваться, вызвать старшего коллегу, при необходимости попросить его участие в дальнейшем ходе действий.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§ Взаимоотношения со средним и младшим медперсоналом должно быть демократичным - они знают и слышат все - необходимо привлечь их на свою сторону в плане сохранения врачебной тайны - не сообщать ни больному, ни родственникам об имеющемся заболевании или патологии, применяемым методам лечения и др. Воспитайте у них правильный ответ на все вопросы: “Я ничего не знаю, спросите у лечащего врача”. Тем более все эти вопросы не должны громогласно обсуждаться и выдаваться кому бы то не было. Кроме того, должно быть воспитано чувство долга, ответственности, доброжелательности; даны необходимые знания и навыки.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 xml:space="preserve">§ Тактика врача, его поведение всегда должны строиться в зависимости от характера больного, уровня его культуры, тяжести заболевания, особенностями психики. С мнительными больными необходимо обладать терпением; все больные нуждаются в утешении, но в то же время в твердой уверенности врача в возможность излечения. </w:t>
      </w:r>
      <w:r w:rsidRPr="009B7154">
        <w:rPr>
          <w:rFonts w:ascii="Times New Roman" w:hAnsi="Times New Roman"/>
          <w:sz w:val="24"/>
          <w:szCs w:val="24"/>
        </w:rPr>
        <w:br/>
      </w:r>
      <w:r w:rsidRPr="009B7154">
        <w:rPr>
          <w:rFonts w:ascii="Times New Roman" w:hAnsi="Times New Roman"/>
          <w:sz w:val="24"/>
          <w:szCs w:val="24"/>
        </w:rPr>
        <w:br/>
        <w:t>§ Взаимоотношения врача с родственниками самая сложная проблема медицинской деонтологии. Если заболевание обычное и лечение идет хорошо допустима полная откровенность. При наличии осложнений допустим корректный разговор с ближайшими родственниками.</w:t>
      </w:r>
    </w:p>
    <w:p w:rsidR="00691FA6" w:rsidRDefault="00691FA6" w:rsidP="00691FA6"/>
    <w:sectPr w:rsidR="006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A6"/>
    <w:rsid w:val="000006EA"/>
    <w:rsid w:val="00000CC4"/>
    <w:rsid w:val="00010DB0"/>
    <w:rsid w:val="0001112F"/>
    <w:rsid w:val="00012EA1"/>
    <w:rsid w:val="00014378"/>
    <w:rsid w:val="000200B5"/>
    <w:rsid w:val="00020BF7"/>
    <w:rsid w:val="000238B3"/>
    <w:rsid w:val="0003021A"/>
    <w:rsid w:val="000325E9"/>
    <w:rsid w:val="00034072"/>
    <w:rsid w:val="00041EA9"/>
    <w:rsid w:val="0004330E"/>
    <w:rsid w:val="00043606"/>
    <w:rsid w:val="00060509"/>
    <w:rsid w:val="00063BFF"/>
    <w:rsid w:val="00063F2F"/>
    <w:rsid w:val="00065402"/>
    <w:rsid w:val="00070E58"/>
    <w:rsid w:val="00072001"/>
    <w:rsid w:val="0008155F"/>
    <w:rsid w:val="00084771"/>
    <w:rsid w:val="00085F93"/>
    <w:rsid w:val="0009479D"/>
    <w:rsid w:val="000A0E1F"/>
    <w:rsid w:val="000A3E6E"/>
    <w:rsid w:val="000B12A0"/>
    <w:rsid w:val="000B75E8"/>
    <w:rsid w:val="000C002F"/>
    <w:rsid w:val="000C0791"/>
    <w:rsid w:val="000C31AA"/>
    <w:rsid w:val="000C3EF9"/>
    <w:rsid w:val="000C74CC"/>
    <w:rsid w:val="000D3AE8"/>
    <w:rsid w:val="000D578B"/>
    <w:rsid w:val="000D5853"/>
    <w:rsid w:val="000E3A02"/>
    <w:rsid w:val="000E3CBE"/>
    <w:rsid w:val="000E4444"/>
    <w:rsid w:val="000F3511"/>
    <w:rsid w:val="000F5082"/>
    <w:rsid w:val="000F6689"/>
    <w:rsid w:val="001106D7"/>
    <w:rsid w:val="00114DE4"/>
    <w:rsid w:val="00114E0F"/>
    <w:rsid w:val="00115769"/>
    <w:rsid w:val="001177E2"/>
    <w:rsid w:val="0012710A"/>
    <w:rsid w:val="0013095D"/>
    <w:rsid w:val="001311ED"/>
    <w:rsid w:val="0013255D"/>
    <w:rsid w:val="00141BAA"/>
    <w:rsid w:val="001435C7"/>
    <w:rsid w:val="001476EA"/>
    <w:rsid w:val="00147BE5"/>
    <w:rsid w:val="00157F4F"/>
    <w:rsid w:val="00166B27"/>
    <w:rsid w:val="00173061"/>
    <w:rsid w:val="0017613D"/>
    <w:rsid w:val="001766B0"/>
    <w:rsid w:val="00190534"/>
    <w:rsid w:val="0019569A"/>
    <w:rsid w:val="001A15CD"/>
    <w:rsid w:val="001A1A43"/>
    <w:rsid w:val="001A1B27"/>
    <w:rsid w:val="001A4D4D"/>
    <w:rsid w:val="001B1356"/>
    <w:rsid w:val="001B1D6C"/>
    <w:rsid w:val="001B1E53"/>
    <w:rsid w:val="001B49B3"/>
    <w:rsid w:val="001C0546"/>
    <w:rsid w:val="001C4736"/>
    <w:rsid w:val="001D0EE1"/>
    <w:rsid w:val="001D2C67"/>
    <w:rsid w:val="001D45F5"/>
    <w:rsid w:val="001F393C"/>
    <w:rsid w:val="001F4EB4"/>
    <w:rsid w:val="00201286"/>
    <w:rsid w:val="00203D7F"/>
    <w:rsid w:val="002042F7"/>
    <w:rsid w:val="00206752"/>
    <w:rsid w:val="00213120"/>
    <w:rsid w:val="00213CCB"/>
    <w:rsid w:val="00217BFA"/>
    <w:rsid w:val="00224321"/>
    <w:rsid w:val="00224ABA"/>
    <w:rsid w:val="0023355E"/>
    <w:rsid w:val="00235A10"/>
    <w:rsid w:val="002409E7"/>
    <w:rsid w:val="0024187B"/>
    <w:rsid w:val="002420CB"/>
    <w:rsid w:val="00250529"/>
    <w:rsid w:val="00250C11"/>
    <w:rsid w:val="00254AF4"/>
    <w:rsid w:val="002553F5"/>
    <w:rsid w:val="002569EF"/>
    <w:rsid w:val="0025744D"/>
    <w:rsid w:val="00260D65"/>
    <w:rsid w:val="002619D8"/>
    <w:rsid w:val="00267640"/>
    <w:rsid w:val="00271652"/>
    <w:rsid w:val="00272CF9"/>
    <w:rsid w:val="00276C9B"/>
    <w:rsid w:val="00280C73"/>
    <w:rsid w:val="00283312"/>
    <w:rsid w:val="0028673B"/>
    <w:rsid w:val="002879EA"/>
    <w:rsid w:val="00290032"/>
    <w:rsid w:val="002904DB"/>
    <w:rsid w:val="0029081C"/>
    <w:rsid w:val="002962DB"/>
    <w:rsid w:val="002A0241"/>
    <w:rsid w:val="002A6D62"/>
    <w:rsid w:val="002A6EA4"/>
    <w:rsid w:val="002B1FF5"/>
    <w:rsid w:val="002B70FC"/>
    <w:rsid w:val="002B7D54"/>
    <w:rsid w:val="002C05DD"/>
    <w:rsid w:val="002C21FF"/>
    <w:rsid w:val="002C45DD"/>
    <w:rsid w:val="002C5B0D"/>
    <w:rsid w:val="002D4EAA"/>
    <w:rsid w:val="002D6564"/>
    <w:rsid w:val="002E17C6"/>
    <w:rsid w:val="002F38BB"/>
    <w:rsid w:val="003044E2"/>
    <w:rsid w:val="0030598C"/>
    <w:rsid w:val="00306373"/>
    <w:rsid w:val="00313DA4"/>
    <w:rsid w:val="003167ED"/>
    <w:rsid w:val="00317796"/>
    <w:rsid w:val="00323087"/>
    <w:rsid w:val="00326760"/>
    <w:rsid w:val="00327F6B"/>
    <w:rsid w:val="0033306C"/>
    <w:rsid w:val="00340ACE"/>
    <w:rsid w:val="0034418B"/>
    <w:rsid w:val="003459D6"/>
    <w:rsid w:val="00347B96"/>
    <w:rsid w:val="00350F86"/>
    <w:rsid w:val="00353277"/>
    <w:rsid w:val="00363822"/>
    <w:rsid w:val="003671EA"/>
    <w:rsid w:val="00367E5C"/>
    <w:rsid w:val="00375634"/>
    <w:rsid w:val="0037569D"/>
    <w:rsid w:val="0038439E"/>
    <w:rsid w:val="00385A1B"/>
    <w:rsid w:val="00385D14"/>
    <w:rsid w:val="003920F8"/>
    <w:rsid w:val="00392FE2"/>
    <w:rsid w:val="00393AC4"/>
    <w:rsid w:val="00397BAF"/>
    <w:rsid w:val="003A5151"/>
    <w:rsid w:val="003A6554"/>
    <w:rsid w:val="003C05C6"/>
    <w:rsid w:val="003C1296"/>
    <w:rsid w:val="003C1ACB"/>
    <w:rsid w:val="003C2106"/>
    <w:rsid w:val="003C390D"/>
    <w:rsid w:val="003C5882"/>
    <w:rsid w:val="003D2DF4"/>
    <w:rsid w:val="003D689B"/>
    <w:rsid w:val="003D7038"/>
    <w:rsid w:val="003F23D6"/>
    <w:rsid w:val="003F2A11"/>
    <w:rsid w:val="003F3B48"/>
    <w:rsid w:val="003F4701"/>
    <w:rsid w:val="003F5779"/>
    <w:rsid w:val="003F62B4"/>
    <w:rsid w:val="0040197A"/>
    <w:rsid w:val="00404402"/>
    <w:rsid w:val="00404B9B"/>
    <w:rsid w:val="00413D96"/>
    <w:rsid w:val="00415E14"/>
    <w:rsid w:val="00417AE1"/>
    <w:rsid w:val="00421E26"/>
    <w:rsid w:val="00424285"/>
    <w:rsid w:val="00431475"/>
    <w:rsid w:val="004320A3"/>
    <w:rsid w:val="00434C48"/>
    <w:rsid w:val="004351E6"/>
    <w:rsid w:val="00444462"/>
    <w:rsid w:val="00445766"/>
    <w:rsid w:val="00450EB1"/>
    <w:rsid w:val="0045244E"/>
    <w:rsid w:val="00454CBB"/>
    <w:rsid w:val="00455CDB"/>
    <w:rsid w:val="004572D7"/>
    <w:rsid w:val="00460AB0"/>
    <w:rsid w:val="00460BA2"/>
    <w:rsid w:val="004628B8"/>
    <w:rsid w:val="00474555"/>
    <w:rsid w:val="0048474A"/>
    <w:rsid w:val="00487BC0"/>
    <w:rsid w:val="00490681"/>
    <w:rsid w:val="0049251F"/>
    <w:rsid w:val="00492F2E"/>
    <w:rsid w:val="004A0553"/>
    <w:rsid w:val="004A440C"/>
    <w:rsid w:val="004A5193"/>
    <w:rsid w:val="004A757A"/>
    <w:rsid w:val="004B44D0"/>
    <w:rsid w:val="004C173A"/>
    <w:rsid w:val="004C7630"/>
    <w:rsid w:val="004D152A"/>
    <w:rsid w:val="004D1858"/>
    <w:rsid w:val="004D2D73"/>
    <w:rsid w:val="004D397C"/>
    <w:rsid w:val="004D67CF"/>
    <w:rsid w:val="004D7FC9"/>
    <w:rsid w:val="004E0533"/>
    <w:rsid w:val="004E1B6E"/>
    <w:rsid w:val="004E24B7"/>
    <w:rsid w:val="004F1493"/>
    <w:rsid w:val="004F61F9"/>
    <w:rsid w:val="0051012A"/>
    <w:rsid w:val="0051644B"/>
    <w:rsid w:val="00521A37"/>
    <w:rsid w:val="00525D2E"/>
    <w:rsid w:val="00527CEE"/>
    <w:rsid w:val="0053224C"/>
    <w:rsid w:val="0053321B"/>
    <w:rsid w:val="00533C01"/>
    <w:rsid w:val="00534105"/>
    <w:rsid w:val="00537670"/>
    <w:rsid w:val="00541D49"/>
    <w:rsid w:val="00550BE8"/>
    <w:rsid w:val="00553222"/>
    <w:rsid w:val="0055707C"/>
    <w:rsid w:val="0057161C"/>
    <w:rsid w:val="0057581F"/>
    <w:rsid w:val="00580E81"/>
    <w:rsid w:val="00590668"/>
    <w:rsid w:val="005940C0"/>
    <w:rsid w:val="005A03BE"/>
    <w:rsid w:val="005A3A7D"/>
    <w:rsid w:val="005A4620"/>
    <w:rsid w:val="005A6216"/>
    <w:rsid w:val="005B034E"/>
    <w:rsid w:val="005C4208"/>
    <w:rsid w:val="005C54E6"/>
    <w:rsid w:val="005C7313"/>
    <w:rsid w:val="005D0FDE"/>
    <w:rsid w:val="005D72AE"/>
    <w:rsid w:val="005E2007"/>
    <w:rsid w:val="005F0FBC"/>
    <w:rsid w:val="00601822"/>
    <w:rsid w:val="006038A9"/>
    <w:rsid w:val="0060522B"/>
    <w:rsid w:val="00605494"/>
    <w:rsid w:val="00605DBD"/>
    <w:rsid w:val="00606FA2"/>
    <w:rsid w:val="006074F4"/>
    <w:rsid w:val="00607663"/>
    <w:rsid w:val="006115D8"/>
    <w:rsid w:val="0061584D"/>
    <w:rsid w:val="00615B16"/>
    <w:rsid w:val="00617883"/>
    <w:rsid w:val="00622361"/>
    <w:rsid w:val="00623423"/>
    <w:rsid w:val="00624D48"/>
    <w:rsid w:val="00631850"/>
    <w:rsid w:val="00634717"/>
    <w:rsid w:val="006448CD"/>
    <w:rsid w:val="00644918"/>
    <w:rsid w:val="00645A2B"/>
    <w:rsid w:val="0065033B"/>
    <w:rsid w:val="00650AA1"/>
    <w:rsid w:val="00651515"/>
    <w:rsid w:val="00653351"/>
    <w:rsid w:val="00655903"/>
    <w:rsid w:val="0066368D"/>
    <w:rsid w:val="00665EEC"/>
    <w:rsid w:val="00672EFE"/>
    <w:rsid w:val="00675781"/>
    <w:rsid w:val="006772AB"/>
    <w:rsid w:val="006903E1"/>
    <w:rsid w:val="00691FA6"/>
    <w:rsid w:val="00694CA4"/>
    <w:rsid w:val="00694F65"/>
    <w:rsid w:val="006977DF"/>
    <w:rsid w:val="006A768D"/>
    <w:rsid w:val="006B14FE"/>
    <w:rsid w:val="006B254E"/>
    <w:rsid w:val="006C2C57"/>
    <w:rsid w:val="006C2E11"/>
    <w:rsid w:val="006C4B29"/>
    <w:rsid w:val="006C6BA0"/>
    <w:rsid w:val="006D74F7"/>
    <w:rsid w:val="006E1D9D"/>
    <w:rsid w:val="006E2D70"/>
    <w:rsid w:val="006F275A"/>
    <w:rsid w:val="006F651D"/>
    <w:rsid w:val="00700100"/>
    <w:rsid w:val="00706CDA"/>
    <w:rsid w:val="0071425E"/>
    <w:rsid w:val="00723369"/>
    <w:rsid w:val="0072631A"/>
    <w:rsid w:val="00727B10"/>
    <w:rsid w:val="007315E1"/>
    <w:rsid w:val="00732824"/>
    <w:rsid w:val="00735EB8"/>
    <w:rsid w:val="007365AC"/>
    <w:rsid w:val="00740B1F"/>
    <w:rsid w:val="00742961"/>
    <w:rsid w:val="00742F96"/>
    <w:rsid w:val="00743B19"/>
    <w:rsid w:val="00754B9F"/>
    <w:rsid w:val="007560C0"/>
    <w:rsid w:val="0076144C"/>
    <w:rsid w:val="00761C19"/>
    <w:rsid w:val="0076374E"/>
    <w:rsid w:val="00764DA6"/>
    <w:rsid w:val="007727F3"/>
    <w:rsid w:val="0078459E"/>
    <w:rsid w:val="007847D7"/>
    <w:rsid w:val="00790838"/>
    <w:rsid w:val="007975AD"/>
    <w:rsid w:val="007A06B4"/>
    <w:rsid w:val="007A077C"/>
    <w:rsid w:val="007A350A"/>
    <w:rsid w:val="007A64C4"/>
    <w:rsid w:val="007B1FC0"/>
    <w:rsid w:val="007B2E8B"/>
    <w:rsid w:val="007B365F"/>
    <w:rsid w:val="007B7784"/>
    <w:rsid w:val="007C19E4"/>
    <w:rsid w:val="007D10F5"/>
    <w:rsid w:val="007D18E7"/>
    <w:rsid w:val="007D4364"/>
    <w:rsid w:val="007D58C5"/>
    <w:rsid w:val="007E2A6D"/>
    <w:rsid w:val="007E4507"/>
    <w:rsid w:val="007E45F1"/>
    <w:rsid w:val="007E73B0"/>
    <w:rsid w:val="007F12C5"/>
    <w:rsid w:val="007F3DC4"/>
    <w:rsid w:val="007F606E"/>
    <w:rsid w:val="008019C4"/>
    <w:rsid w:val="0080591E"/>
    <w:rsid w:val="00810211"/>
    <w:rsid w:val="0081333A"/>
    <w:rsid w:val="008274E0"/>
    <w:rsid w:val="00830654"/>
    <w:rsid w:val="00831007"/>
    <w:rsid w:val="00831DDC"/>
    <w:rsid w:val="008349BA"/>
    <w:rsid w:val="0085099B"/>
    <w:rsid w:val="00860161"/>
    <w:rsid w:val="00860490"/>
    <w:rsid w:val="0086322A"/>
    <w:rsid w:val="00864BB0"/>
    <w:rsid w:val="00864FA4"/>
    <w:rsid w:val="0087179B"/>
    <w:rsid w:val="008719D1"/>
    <w:rsid w:val="0087476D"/>
    <w:rsid w:val="008851A6"/>
    <w:rsid w:val="00885721"/>
    <w:rsid w:val="008872E6"/>
    <w:rsid w:val="00887987"/>
    <w:rsid w:val="008940A0"/>
    <w:rsid w:val="00896397"/>
    <w:rsid w:val="00897D99"/>
    <w:rsid w:val="008A5AD5"/>
    <w:rsid w:val="008A637C"/>
    <w:rsid w:val="008A64D7"/>
    <w:rsid w:val="008B3CCC"/>
    <w:rsid w:val="008C621C"/>
    <w:rsid w:val="008C7A0B"/>
    <w:rsid w:val="008D090F"/>
    <w:rsid w:val="008E1D74"/>
    <w:rsid w:val="008E2EFA"/>
    <w:rsid w:val="008F3C41"/>
    <w:rsid w:val="008F4B71"/>
    <w:rsid w:val="008F5ADE"/>
    <w:rsid w:val="008F5B0F"/>
    <w:rsid w:val="0090452F"/>
    <w:rsid w:val="009068C7"/>
    <w:rsid w:val="00913FF1"/>
    <w:rsid w:val="00917B2B"/>
    <w:rsid w:val="00920083"/>
    <w:rsid w:val="00923D6A"/>
    <w:rsid w:val="009251C7"/>
    <w:rsid w:val="00925285"/>
    <w:rsid w:val="00925C83"/>
    <w:rsid w:val="0092640A"/>
    <w:rsid w:val="0093336B"/>
    <w:rsid w:val="00934420"/>
    <w:rsid w:val="009358D9"/>
    <w:rsid w:val="00940D4E"/>
    <w:rsid w:val="00942D9A"/>
    <w:rsid w:val="00944188"/>
    <w:rsid w:val="00950AA1"/>
    <w:rsid w:val="00950AB9"/>
    <w:rsid w:val="0095241F"/>
    <w:rsid w:val="00952A0D"/>
    <w:rsid w:val="00957C3A"/>
    <w:rsid w:val="00974947"/>
    <w:rsid w:val="00974E85"/>
    <w:rsid w:val="00975071"/>
    <w:rsid w:val="00981035"/>
    <w:rsid w:val="009B0F55"/>
    <w:rsid w:val="009B1916"/>
    <w:rsid w:val="009B33F4"/>
    <w:rsid w:val="009B6953"/>
    <w:rsid w:val="009B6EA9"/>
    <w:rsid w:val="009D1580"/>
    <w:rsid w:val="009D1E66"/>
    <w:rsid w:val="009D388F"/>
    <w:rsid w:val="009E77B8"/>
    <w:rsid w:val="009F086D"/>
    <w:rsid w:val="009F4B1C"/>
    <w:rsid w:val="009F5C80"/>
    <w:rsid w:val="009F78E8"/>
    <w:rsid w:val="00A055AA"/>
    <w:rsid w:val="00A21641"/>
    <w:rsid w:val="00A247D6"/>
    <w:rsid w:val="00A24C19"/>
    <w:rsid w:val="00A26A53"/>
    <w:rsid w:val="00A31D88"/>
    <w:rsid w:val="00A32572"/>
    <w:rsid w:val="00A37D36"/>
    <w:rsid w:val="00A43639"/>
    <w:rsid w:val="00A47F6E"/>
    <w:rsid w:val="00A579CA"/>
    <w:rsid w:val="00A62C4F"/>
    <w:rsid w:val="00A6359E"/>
    <w:rsid w:val="00A64293"/>
    <w:rsid w:val="00A67712"/>
    <w:rsid w:val="00A7066D"/>
    <w:rsid w:val="00A7188D"/>
    <w:rsid w:val="00A72690"/>
    <w:rsid w:val="00A73C98"/>
    <w:rsid w:val="00A77777"/>
    <w:rsid w:val="00A872E8"/>
    <w:rsid w:val="00A9595A"/>
    <w:rsid w:val="00A97CE2"/>
    <w:rsid w:val="00AA0BAD"/>
    <w:rsid w:val="00AA1963"/>
    <w:rsid w:val="00AA6298"/>
    <w:rsid w:val="00AB049B"/>
    <w:rsid w:val="00AB1D0E"/>
    <w:rsid w:val="00AB60A9"/>
    <w:rsid w:val="00AC6D0B"/>
    <w:rsid w:val="00AF1DB8"/>
    <w:rsid w:val="00AF3CAA"/>
    <w:rsid w:val="00B01CD7"/>
    <w:rsid w:val="00B05C04"/>
    <w:rsid w:val="00B062D1"/>
    <w:rsid w:val="00B071A8"/>
    <w:rsid w:val="00B11BAB"/>
    <w:rsid w:val="00B21ED6"/>
    <w:rsid w:val="00B24BCA"/>
    <w:rsid w:val="00B30AC7"/>
    <w:rsid w:val="00B3442C"/>
    <w:rsid w:val="00B365EA"/>
    <w:rsid w:val="00B42D58"/>
    <w:rsid w:val="00B43B8D"/>
    <w:rsid w:val="00B520D7"/>
    <w:rsid w:val="00B5254A"/>
    <w:rsid w:val="00B57FA1"/>
    <w:rsid w:val="00B60786"/>
    <w:rsid w:val="00B64A57"/>
    <w:rsid w:val="00B74804"/>
    <w:rsid w:val="00B7548E"/>
    <w:rsid w:val="00B75F60"/>
    <w:rsid w:val="00B82F69"/>
    <w:rsid w:val="00B84543"/>
    <w:rsid w:val="00B84980"/>
    <w:rsid w:val="00B87299"/>
    <w:rsid w:val="00B876B6"/>
    <w:rsid w:val="00B909B7"/>
    <w:rsid w:val="00B95959"/>
    <w:rsid w:val="00B96938"/>
    <w:rsid w:val="00BA389F"/>
    <w:rsid w:val="00BB10BB"/>
    <w:rsid w:val="00BB37CB"/>
    <w:rsid w:val="00BB6914"/>
    <w:rsid w:val="00BC07B1"/>
    <w:rsid w:val="00BC54E6"/>
    <w:rsid w:val="00BC5AB4"/>
    <w:rsid w:val="00BE1C5D"/>
    <w:rsid w:val="00BE469C"/>
    <w:rsid w:val="00BE5A85"/>
    <w:rsid w:val="00BE650D"/>
    <w:rsid w:val="00BF0E1A"/>
    <w:rsid w:val="00BF2FF2"/>
    <w:rsid w:val="00BF752F"/>
    <w:rsid w:val="00BF7BAB"/>
    <w:rsid w:val="00C07D35"/>
    <w:rsid w:val="00C1220B"/>
    <w:rsid w:val="00C16BEC"/>
    <w:rsid w:val="00C27C51"/>
    <w:rsid w:val="00C311C6"/>
    <w:rsid w:val="00C33274"/>
    <w:rsid w:val="00C34E71"/>
    <w:rsid w:val="00C34FB5"/>
    <w:rsid w:val="00C408EB"/>
    <w:rsid w:val="00C40BE3"/>
    <w:rsid w:val="00C44743"/>
    <w:rsid w:val="00C5079F"/>
    <w:rsid w:val="00C52512"/>
    <w:rsid w:val="00C54057"/>
    <w:rsid w:val="00C5453D"/>
    <w:rsid w:val="00C54EBA"/>
    <w:rsid w:val="00C7135B"/>
    <w:rsid w:val="00C72A55"/>
    <w:rsid w:val="00C769B3"/>
    <w:rsid w:val="00C91778"/>
    <w:rsid w:val="00C92100"/>
    <w:rsid w:val="00C9286D"/>
    <w:rsid w:val="00C93261"/>
    <w:rsid w:val="00C957FD"/>
    <w:rsid w:val="00CA0564"/>
    <w:rsid w:val="00CA2D58"/>
    <w:rsid w:val="00CA61FC"/>
    <w:rsid w:val="00CB0848"/>
    <w:rsid w:val="00CB175B"/>
    <w:rsid w:val="00CB67E3"/>
    <w:rsid w:val="00CC2B9F"/>
    <w:rsid w:val="00CC4486"/>
    <w:rsid w:val="00CC78DC"/>
    <w:rsid w:val="00CC7D7C"/>
    <w:rsid w:val="00CD0CCA"/>
    <w:rsid w:val="00CD378D"/>
    <w:rsid w:val="00CD5E50"/>
    <w:rsid w:val="00CE5FC9"/>
    <w:rsid w:val="00CF3B11"/>
    <w:rsid w:val="00CF65C5"/>
    <w:rsid w:val="00CF6CF6"/>
    <w:rsid w:val="00D14771"/>
    <w:rsid w:val="00D16901"/>
    <w:rsid w:val="00D402D5"/>
    <w:rsid w:val="00D4090E"/>
    <w:rsid w:val="00D419B5"/>
    <w:rsid w:val="00D442AB"/>
    <w:rsid w:val="00D452AC"/>
    <w:rsid w:val="00D47D01"/>
    <w:rsid w:val="00D53582"/>
    <w:rsid w:val="00D604F7"/>
    <w:rsid w:val="00D63749"/>
    <w:rsid w:val="00D64521"/>
    <w:rsid w:val="00D84449"/>
    <w:rsid w:val="00D8599D"/>
    <w:rsid w:val="00D85F21"/>
    <w:rsid w:val="00D86D22"/>
    <w:rsid w:val="00D86E1D"/>
    <w:rsid w:val="00D944AB"/>
    <w:rsid w:val="00D97420"/>
    <w:rsid w:val="00DA2083"/>
    <w:rsid w:val="00DA6BEE"/>
    <w:rsid w:val="00DB3405"/>
    <w:rsid w:val="00DB566C"/>
    <w:rsid w:val="00DB7A05"/>
    <w:rsid w:val="00DC201A"/>
    <w:rsid w:val="00DC2483"/>
    <w:rsid w:val="00DC7FCB"/>
    <w:rsid w:val="00DD2686"/>
    <w:rsid w:val="00DD3A9D"/>
    <w:rsid w:val="00DE34FE"/>
    <w:rsid w:val="00DE5B2E"/>
    <w:rsid w:val="00DE5C78"/>
    <w:rsid w:val="00DE5FF0"/>
    <w:rsid w:val="00DF6A07"/>
    <w:rsid w:val="00DF6B16"/>
    <w:rsid w:val="00DF72C6"/>
    <w:rsid w:val="00E03F4F"/>
    <w:rsid w:val="00E043D1"/>
    <w:rsid w:val="00E0735C"/>
    <w:rsid w:val="00E10AE2"/>
    <w:rsid w:val="00E1179F"/>
    <w:rsid w:val="00E1602C"/>
    <w:rsid w:val="00E172AE"/>
    <w:rsid w:val="00E1790F"/>
    <w:rsid w:val="00E21F06"/>
    <w:rsid w:val="00E25280"/>
    <w:rsid w:val="00E32585"/>
    <w:rsid w:val="00E34AFC"/>
    <w:rsid w:val="00E357C9"/>
    <w:rsid w:val="00E37CF0"/>
    <w:rsid w:val="00E44443"/>
    <w:rsid w:val="00E47E3A"/>
    <w:rsid w:val="00E50D62"/>
    <w:rsid w:val="00E53CC0"/>
    <w:rsid w:val="00E576B2"/>
    <w:rsid w:val="00E57C2E"/>
    <w:rsid w:val="00E6168D"/>
    <w:rsid w:val="00E61C77"/>
    <w:rsid w:val="00E62393"/>
    <w:rsid w:val="00E62CCF"/>
    <w:rsid w:val="00E75545"/>
    <w:rsid w:val="00E76A4F"/>
    <w:rsid w:val="00E8034D"/>
    <w:rsid w:val="00E80835"/>
    <w:rsid w:val="00E81718"/>
    <w:rsid w:val="00E83034"/>
    <w:rsid w:val="00E83680"/>
    <w:rsid w:val="00E8470B"/>
    <w:rsid w:val="00E850D1"/>
    <w:rsid w:val="00E8707E"/>
    <w:rsid w:val="00E9658B"/>
    <w:rsid w:val="00EA1074"/>
    <w:rsid w:val="00EA1748"/>
    <w:rsid w:val="00EA44AD"/>
    <w:rsid w:val="00EA6643"/>
    <w:rsid w:val="00EB5550"/>
    <w:rsid w:val="00EC7620"/>
    <w:rsid w:val="00EC7E44"/>
    <w:rsid w:val="00ED54F5"/>
    <w:rsid w:val="00ED583D"/>
    <w:rsid w:val="00ED6B63"/>
    <w:rsid w:val="00EE28BB"/>
    <w:rsid w:val="00EE363B"/>
    <w:rsid w:val="00EE4C12"/>
    <w:rsid w:val="00EE570E"/>
    <w:rsid w:val="00EE7ECC"/>
    <w:rsid w:val="00EF0334"/>
    <w:rsid w:val="00EF1D4E"/>
    <w:rsid w:val="00EF1F17"/>
    <w:rsid w:val="00EF7AE8"/>
    <w:rsid w:val="00F07A13"/>
    <w:rsid w:val="00F113A9"/>
    <w:rsid w:val="00F13505"/>
    <w:rsid w:val="00F13C83"/>
    <w:rsid w:val="00F30691"/>
    <w:rsid w:val="00F37380"/>
    <w:rsid w:val="00F45907"/>
    <w:rsid w:val="00F46BCC"/>
    <w:rsid w:val="00F473AC"/>
    <w:rsid w:val="00F47463"/>
    <w:rsid w:val="00F60FFD"/>
    <w:rsid w:val="00F75F53"/>
    <w:rsid w:val="00F76550"/>
    <w:rsid w:val="00F817F9"/>
    <w:rsid w:val="00F84F68"/>
    <w:rsid w:val="00F85F50"/>
    <w:rsid w:val="00F86981"/>
    <w:rsid w:val="00F924BC"/>
    <w:rsid w:val="00F9516A"/>
    <w:rsid w:val="00F95A37"/>
    <w:rsid w:val="00F9737B"/>
    <w:rsid w:val="00FA0E56"/>
    <w:rsid w:val="00FA1DC0"/>
    <w:rsid w:val="00FA6939"/>
    <w:rsid w:val="00FB26D7"/>
    <w:rsid w:val="00FB453F"/>
    <w:rsid w:val="00FC607B"/>
    <w:rsid w:val="00FC7A5B"/>
    <w:rsid w:val="00FD2F3A"/>
    <w:rsid w:val="00FD3A14"/>
    <w:rsid w:val="00FD7300"/>
    <w:rsid w:val="00FE0223"/>
    <w:rsid w:val="00FE5BDF"/>
    <w:rsid w:val="00FF2E7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EDBA-0732-4A29-BE53-472E759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Irka</cp:lastModifiedBy>
  <cp:revision>2</cp:revision>
  <dcterms:created xsi:type="dcterms:W3CDTF">2018-01-22T17:29:00Z</dcterms:created>
  <dcterms:modified xsi:type="dcterms:W3CDTF">2018-01-22T17:29:00Z</dcterms:modified>
</cp:coreProperties>
</file>